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F46EA" w:rsidRPr="00B02C10" w:rsidRDefault="002F46EA" w:rsidP="002F46E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 w:rsidRPr="00B02C10">
        <w:rPr>
          <w:rFonts w:ascii="Times New Roman" w:hAnsi="Times New Roman" w:cs="Times New Roman"/>
          <w:b/>
          <w:bCs/>
          <w:sz w:val="28"/>
        </w:rPr>
        <w:t xml:space="preserve">ОПОРНЫЙ КОНСПЕКТ </w:t>
      </w:r>
    </w:p>
    <w:p w:rsidR="002F46EA" w:rsidRPr="00B02C10" w:rsidRDefault="002F46EA" w:rsidP="002F46E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</w:rPr>
      </w:pPr>
      <w:r w:rsidRPr="00B02C10">
        <w:rPr>
          <w:rFonts w:ascii="Times New Roman" w:hAnsi="Times New Roman" w:cs="Times New Roman"/>
          <w:b/>
          <w:bCs/>
          <w:sz w:val="28"/>
        </w:rPr>
        <w:t>ПО ПРЕДМЕТУ «ХУДОЖЕСТВЕННЫЙ ТРУД»</w:t>
      </w:r>
    </w:p>
    <w:p w:rsidR="002F46EA" w:rsidRPr="00B02C10" w:rsidRDefault="002F46EA" w:rsidP="002F46EA">
      <w:pPr>
        <w:spacing w:after="0" w:line="240" w:lineRule="auto"/>
        <w:jc w:val="center"/>
        <w:rPr>
          <w:rFonts w:ascii="Times New Roman" w:hAnsi="Times New Roman" w:cs="Times New Roman"/>
          <w:b/>
          <w:sz w:val="28"/>
        </w:rPr>
      </w:pPr>
      <w:r w:rsidRPr="00B02C10">
        <w:rPr>
          <w:rFonts w:ascii="Times New Roman" w:hAnsi="Times New Roman" w:cs="Times New Roman"/>
          <w:b/>
          <w:sz w:val="28"/>
        </w:rPr>
        <w:t>Дорогой друг!</w:t>
      </w:r>
    </w:p>
    <w:p w:rsidR="002F46EA" w:rsidRPr="00B02C10" w:rsidRDefault="002F46EA" w:rsidP="002F46EA">
      <w:pPr>
        <w:pStyle w:val="a7"/>
        <w:rPr>
          <w:rFonts w:ascii="Times New Roman" w:hAnsi="Times New Roman" w:cs="Times New Roman"/>
          <w:sz w:val="24"/>
          <w:szCs w:val="24"/>
        </w:rPr>
      </w:pPr>
      <w:r w:rsidRPr="00B02C10">
        <w:t xml:space="preserve">    </w:t>
      </w:r>
      <w:r>
        <w:t xml:space="preserve">     </w:t>
      </w:r>
      <w:r w:rsidRPr="00B02C10">
        <w:rPr>
          <w:rFonts w:ascii="Times New Roman" w:hAnsi="Times New Roman" w:cs="Times New Roman"/>
          <w:sz w:val="24"/>
          <w:szCs w:val="24"/>
        </w:rPr>
        <w:t xml:space="preserve">Уроки художественного труда подарят тебе возможность раскрыть в себе творческий потенциал, развивать художественный вкус, умение </w:t>
      </w:r>
      <w:proofErr w:type="spellStart"/>
      <w:r w:rsidRPr="00B02C10">
        <w:rPr>
          <w:rFonts w:ascii="Times New Roman" w:hAnsi="Times New Roman" w:cs="Times New Roman"/>
          <w:sz w:val="24"/>
          <w:szCs w:val="24"/>
        </w:rPr>
        <w:t>креативно</w:t>
      </w:r>
      <w:proofErr w:type="spellEnd"/>
      <w:r w:rsidRPr="00B02C10">
        <w:rPr>
          <w:rFonts w:ascii="Times New Roman" w:hAnsi="Times New Roman" w:cs="Times New Roman"/>
          <w:sz w:val="24"/>
          <w:szCs w:val="24"/>
        </w:rPr>
        <w:t xml:space="preserve"> мыслить, пробудят желание творить, добиваться в каждом деле успехов, применять полученные знания на деле.</w:t>
      </w:r>
    </w:p>
    <w:p w:rsidR="002F46EA" w:rsidRPr="00B02C10" w:rsidRDefault="002F46EA" w:rsidP="002F46EA">
      <w:pPr>
        <w:pStyle w:val="a7"/>
        <w:rPr>
          <w:rFonts w:ascii="Times New Roman" w:hAnsi="Times New Roman" w:cs="Times New Roman"/>
          <w:sz w:val="24"/>
          <w:szCs w:val="24"/>
        </w:rPr>
      </w:pPr>
      <w:r w:rsidRPr="00B02C10">
        <w:rPr>
          <w:rFonts w:ascii="Times New Roman" w:hAnsi="Times New Roman" w:cs="Times New Roman"/>
          <w:sz w:val="24"/>
          <w:szCs w:val="24"/>
        </w:rPr>
        <w:t xml:space="preserve">    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B02C10">
        <w:rPr>
          <w:rFonts w:ascii="Times New Roman" w:hAnsi="Times New Roman" w:cs="Times New Roman"/>
          <w:sz w:val="24"/>
          <w:szCs w:val="24"/>
        </w:rPr>
        <w:t xml:space="preserve">Я очень надеюсь, что этот опорный конспект поможет тебе усвоить учебный материал. Если у тебя будут вопросы или возникнут, </w:t>
      </w:r>
      <w:proofErr w:type="gramStart"/>
      <w:r w:rsidRPr="00B02C10">
        <w:rPr>
          <w:rFonts w:ascii="Times New Roman" w:hAnsi="Times New Roman" w:cs="Times New Roman"/>
          <w:sz w:val="24"/>
          <w:szCs w:val="24"/>
        </w:rPr>
        <w:t>какие</w:t>
      </w:r>
      <w:proofErr w:type="gramEnd"/>
      <w:r w:rsidRPr="00B02C10">
        <w:rPr>
          <w:rFonts w:ascii="Times New Roman" w:hAnsi="Times New Roman" w:cs="Times New Roman"/>
          <w:sz w:val="24"/>
          <w:szCs w:val="24"/>
        </w:rPr>
        <w:t xml:space="preserve"> либо трудности, ты всегда можешь обратиться ко мне. </w:t>
      </w:r>
    </w:p>
    <w:p w:rsidR="002F46EA" w:rsidRDefault="002F46EA" w:rsidP="002F46EA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_________________________________________________________________</w:t>
      </w:r>
    </w:p>
    <w:p w:rsidR="002F46EA" w:rsidRPr="00457879" w:rsidRDefault="002F46EA" w:rsidP="002F46EA">
      <w:pPr>
        <w:spacing w:after="0" w:line="240" w:lineRule="auto"/>
        <w:jc w:val="center"/>
        <w:rPr>
          <w:rFonts w:ascii="Times New Roman" w:hAnsi="Times New Roman" w:cs="Times New Roman"/>
          <w:sz w:val="20"/>
        </w:rPr>
      </w:pPr>
      <w:r w:rsidRPr="00457879">
        <w:rPr>
          <w:rFonts w:ascii="Times New Roman" w:hAnsi="Times New Roman" w:cs="Times New Roman"/>
          <w:sz w:val="20"/>
        </w:rPr>
        <w:t>Ф.И учащегося</w:t>
      </w:r>
    </w:p>
    <w:p w:rsidR="002F46EA" w:rsidRPr="00457879" w:rsidRDefault="002F46EA" w:rsidP="002F46EA">
      <w:pPr>
        <w:spacing w:after="0" w:line="240" w:lineRule="auto"/>
        <w:rPr>
          <w:rFonts w:ascii="Times New Roman" w:hAnsi="Times New Roman" w:cs="Times New Roman"/>
          <w:sz w:val="18"/>
        </w:rPr>
      </w:pPr>
    </w:p>
    <w:tbl>
      <w:tblPr>
        <w:tblStyle w:val="a3"/>
        <w:tblW w:w="0" w:type="auto"/>
        <w:tblLook w:val="04A0"/>
      </w:tblPr>
      <w:tblGrid>
        <w:gridCol w:w="2244"/>
        <w:gridCol w:w="2719"/>
        <w:gridCol w:w="2858"/>
        <w:gridCol w:w="2141"/>
      </w:tblGrid>
      <w:tr w:rsidR="002F46EA" w:rsidRPr="00A004EB" w:rsidTr="002321A9">
        <w:tc>
          <w:tcPr>
            <w:tcW w:w="2830" w:type="dxa"/>
            <w:shd w:val="clear" w:color="auto" w:fill="C6D9F1" w:themeFill="text2" w:themeFillTint="33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Предмет</w:t>
            </w:r>
            <w:r>
              <w:rPr>
                <w:rFonts w:ascii="Times New Roman" w:hAnsi="Times New Roman" w:cs="Times New Roman"/>
                <w:b/>
                <w:sz w:val="24"/>
              </w:rPr>
              <w:t>:</w:t>
            </w:r>
            <w:r w:rsidRPr="00927FC6">
              <w:rPr>
                <w:rFonts w:ascii="Times New Roman" w:hAnsi="Times New Roman" w:cs="Times New Roman"/>
                <w:b/>
                <w:sz w:val="24"/>
              </w:rPr>
              <w:t xml:space="preserve"> Художественный труд</w:t>
            </w:r>
          </w:p>
        </w:tc>
        <w:tc>
          <w:tcPr>
            <w:tcW w:w="2807" w:type="dxa"/>
            <w:shd w:val="clear" w:color="auto" w:fill="C6D9F1" w:themeFill="text2" w:themeFillTint="33"/>
          </w:tcPr>
          <w:p w:rsidR="002F46EA" w:rsidRPr="00927FC6" w:rsidRDefault="002F46EA" w:rsidP="002321A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Класс 6</w:t>
            </w:r>
          </w:p>
        </w:tc>
        <w:tc>
          <w:tcPr>
            <w:tcW w:w="2693" w:type="dxa"/>
            <w:shd w:val="clear" w:color="auto" w:fill="C6D9F1" w:themeFill="text2" w:themeFillTint="33"/>
          </w:tcPr>
          <w:p w:rsidR="002F46EA" w:rsidRPr="00927FC6" w:rsidRDefault="002F46EA" w:rsidP="002321A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1 четверть</w:t>
            </w:r>
          </w:p>
        </w:tc>
        <w:tc>
          <w:tcPr>
            <w:tcW w:w="2126" w:type="dxa"/>
            <w:shd w:val="clear" w:color="auto" w:fill="C6D9F1" w:themeFill="text2" w:themeFillTint="33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Урок №7</w:t>
            </w:r>
          </w:p>
        </w:tc>
      </w:tr>
      <w:tr w:rsidR="002F46EA" w:rsidRPr="00A004EB" w:rsidTr="002321A9">
        <w:tc>
          <w:tcPr>
            <w:tcW w:w="2830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Учебник</w:t>
            </w:r>
          </w:p>
        </w:tc>
        <w:tc>
          <w:tcPr>
            <w:tcW w:w="7626" w:type="dxa"/>
            <w:gridSpan w:val="3"/>
          </w:tcPr>
          <w:p w:rsidR="002F46EA" w:rsidRDefault="002F46EA" w:rsidP="002321A9">
            <w:pPr>
              <w:spacing w:after="0" w:line="240" w:lineRule="auto"/>
              <w:rPr>
                <w:rFonts w:ascii="Times New Roman" w:hAnsi="Times New Roman"/>
              </w:rPr>
            </w:pPr>
            <w:r w:rsidRPr="00B209DA">
              <w:rPr>
                <w:rFonts w:ascii="Times New Roman" w:hAnsi="Times New Roman"/>
              </w:rPr>
              <w:t xml:space="preserve">Художественный труд (вариант для мальчиков) 6кл. В.Г. </w:t>
            </w:r>
            <w:proofErr w:type="spellStart"/>
            <w:r w:rsidRPr="00B209DA">
              <w:rPr>
                <w:rFonts w:ascii="Times New Roman" w:hAnsi="Times New Roman"/>
              </w:rPr>
              <w:t>Чукалин</w:t>
            </w:r>
            <w:proofErr w:type="spellEnd"/>
            <w:r w:rsidRPr="00B209DA">
              <w:rPr>
                <w:rFonts w:ascii="Times New Roman" w:hAnsi="Times New Roman"/>
              </w:rPr>
              <w:t xml:space="preserve">, </w:t>
            </w:r>
            <w:proofErr w:type="spellStart"/>
            <w:r w:rsidRPr="00B209DA">
              <w:rPr>
                <w:rFonts w:ascii="Times New Roman" w:hAnsi="Times New Roman"/>
              </w:rPr>
              <w:t>Х.К.Танбаев</w:t>
            </w:r>
            <w:proofErr w:type="spellEnd"/>
            <w:r>
              <w:rPr>
                <w:rFonts w:ascii="Times New Roman" w:hAnsi="Times New Roman"/>
              </w:rPr>
              <w:t xml:space="preserve"> и </w:t>
            </w:r>
            <w:r w:rsidRPr="00B209DA">
              <w:rPr>
                <w:rFonts w:ascii="Times New Roman" w:hAnsi="Times New Roman"/>
              </w:rPr>
              <w:t xml:space="preserve">т.д. – Кокшетау: </w:t>
            </w:r>
            <w:proofErr w:type="spellStart"/>
            <w:r w:rsidRPr="00B209DA">
              <w:rPr>
                <w:rFonts w:ascii="Times New Roman" w:hAnsi="Times New Roman"/>
              </w:rPr>
              <w:t>Келешек</w:t>
            </w:r>
            <w:proofErr w:type="spellEnd"/>
            <w:r w:rsidRPr="00B209DA">
              <w:rPr>
                <w:rFonts w:ascii="Times New Roman" w:hAnsi="Times New Roman"/>
              </w:rPr>
              <w:t>- 2030, 2018 г.</w:t>
            </w:r>
          </w:p>
          <w:p w:rsidR="002F46EA" w:rsidRDefault="002F46EA" w:rsidP="002321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73DEA">
              <w:rPr>
                <w:rFonts w:ascii="Times New Roman" w:hAnsi="Times New Roman"/>
                <w:b/>
                <w:sz w:val="24"/>
                <w:szCs w:val="24"/>
              </w:rPr>
              <w:t>Ссылка на электронный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F73DEA">
              <w:rPr>
                <w:rFonts w:ascii="Times New Roman" w:hAnsi="Times New Roman"/>
                <w:b/>
                <w:sz w:val="24"/>
                <w:szCs w:val="24"/>
              </w:rPr>
              <w:t>учебник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F46EA" w:rsidRPr="00A004EB" w:rsidRDefault="002F46EA" w:rsidP="002321A9">
            <w:pPr>
              <w:rPr>
                <w:rFonts w:ascii="Times New Roman" w:hAnsi="Times New Roman" w:cs="Times New Roman"/>
                <w:sz w:val="24"/>
              </w:rPr>
            </w:pPr>
            <w:hyperlink r:id="rId5" w:tgtFrame="_blank" w:history="1">
              <w:r w:rsidRPr="008F32D9">
                <w:rPr>
                  <w:rStyle w:val="a4"/>
                  <w:rFonts w:ascii="Times New Roman" w:hAnsi="Times New Roman"/>
                  <w:color w:val="FF0000"/>
                  <w:shd w:val="clear" w:color="auto" w:fill="FFFFFF"/>
                </w:rPr>
                <w:t>https://drive.google.com/file/d/1hX9H9BeIimLZs18W4bM8TN5zkMJOEVDL/view</w:t>
              </w:r>
            </w:hyperlink>
          </w:p>
        </w:tc>
      </w:tr>
      <w:tr w:rsidR="002F46EA" w:rsidRPr="00A004EB" w:rsidTr="002321A9">
        <w:tc>
          <w:tcPr>
            <w:tcW w:w="2830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Учитель</w:t>
            </w:r>
          </w:p>
        </w:tc>
        <w:tc>
          <w:tcPr>
            <w:tcW w:w="7626" w:type="dxa"/>
            <w:gridSpan w:val="3"/>
          </w:tcPr>
          <w:p w:rsidR="002F46EA" w:rsidRPr="00EC61EA" w:rsidRDefault="002F46EA" w:rsidP="002321A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C61EA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EC61EA">
              <w:rPr>
                <w:rFonts w:ascii="Times New Roman" w:hAnsi="Times New Roman"/>
                <w:sz w:val="24"/>
                <w:szCs w:val="24"/>
              </w:rPr>
              <w:t>Тимошенко Ольга Петровна КГУ ОШ № 97</w:t>
            </w:r>
          </w:p>
          <w:p w:rsidR="002F46EA" w:rsidRPr="00EC61EA" w:rsidRDefault="002F46EA" w:rsidP="00232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1EA">
              <w:rPr>
                <w:rFonts w:ascii="Times New Roman" w:hAnsi="Times New Roman"/>
                <w:sz w:val="24"/>
                <w:szCs w:val="24"/>
              </w:rPr>
              <w:t>Щедрая Нина Сергеевна КГУ ОШ №80</w:t>
            </w:r>
          </w:p>
        </w:tc>
      </w:tr>
      <w:tr w:rsidR="002F46EA" w:rsidRPr="00A004EB" w:rsidTr="002321A9">
        <w:tc>
          <w:tcPr>
            <w:tcW w:w="2830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Раздел</w:t>
            </w:r>
          </w:p>
        </w:tc>
        <w:tc>
          <w:tcPr>
            <w:tcW w:w="7626" w:type="dxa"/>
            <w:gridSpan w:val="3"/>
          </w:tcPr>
          <w:p w:rsidR="002F46EA" w:rsidRPr="00EC61EA" w:rsidRDefault="002F46EA" w:rsidP="00232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C61EA">
              <w:rPr>
                <w:rFonts w:ascii="Times New Roman" w:hAnsi="Times New Roman" w:cs="Times New Roman"/>
                <w:sz w:val="24"/>
                <w:szCs w:val="24"/>
              </w:rPr>
              <w:t>Визуальное искусство</w:t>
            </w:r>
          </w:p>
        </w:tc>
      </w:tr>
      <w:tr w:rsidR="002F46EA" w:rsidRPr="00A004EB" w:rsidTr="002321A9">
        <w:tc>
          <w:tcPr>
            <w:tcW w:w="2830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Тема урока</w:t>
            </w:r>
          </w:p>
        </w:tc>
        <w:tc>
          <w:tcPr>
            <w:tcW w:w="7626" w:type="dxa"/>
            <w:gridSpan w:val="3"/>
          </w:tcPr>
          <w:p w:rsidR="002F46EA" w:rsidRPr="00EC61EA" w:rsidRDefault="002F46EA" w:rsidP="002321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7209E2">
              <w:rPr>
                <w:rFonts w:ascii="Times New Roman" w:hAnsi="Times New Roman"/>
                <w:lang w:eastAsia="kk-KZ"/>
              </w:rPr>
              <w:t>Цвет в портрете. Техника выполнения</w:t>
            </w:r>
          </w:p>
        </w:tc>
      </w:tr>
      <w:tr w:rsidR="002F46EA" w:rsidRPr="00A004EB" w:rsidTr="002321A9">
        <w:tc>
          <w:tcPr>
            <w:tcW w:w="2830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Цель урока</w:t>
            </w:r>
          </w:p>
          <w:p w:rsidR="002F46EA" w:rsidRPr="00A004EB" w:rsidRDefault="002F46EA" w:rsidP="002321A9">
            <w:pPr>
              <w:rPr>
                <w:rFonts w:ascii="Times New Roman" w:hAnsi="Times New Roman" w:cs="Times New Roman"/>
                <w:sz w:val="24"/>
              </w:rPr>
            </w:pPr>
            <w:r w:rsidRPr="007C664E">
              <w:rPr>
                <w:rFonts w:ascii="Times New Roman" w:hAnsi="Times New Roman" w:cs="Times New Roman"/>
                <w:sz w:val="20"/>
              </w:rPr>
              <w:t>Чему ты научишься на уроке, что запомнишь.</w:t>
            </w:r>
          </w:p>
        </w:tc>
        <w:tc>
          <w:tcPr>
            <w:tcW w:w="7626" w:type="dxa"/>
            <w:gridSpan w:val="3"/>
          </w:tcPr>
          <w:p w:rsidR="002F46EA" w:rsidRDefault="002F46EA" w:rsidP="002F46EA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 этом уроке вы научитесь сравнивать произведения художников</w:t>
            </w:r>
          </w:p>
          <w:p w:rsidR="002F46EA" w:rsidRPr="0098782B" w:rsidRDefault="002F46EA" w:rsidP="002F46EA">
            <w:pPr>
              <w:spacing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98782B">
              <w:rPr>
                <w:rFonts w:ascii="Times New Roman" w:hAnsi="Times New Roman"/>
                <w:sz w:val="24"/>
                <w:szCs w:val="24"/>
              </w:rPr>
              <w:t>Определять колорит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Pr="0098782B">
              <w:rPr>
                <w:rFonts w:ascii="Times New Roman" w:hAnsi="Times New Roman"/>
                <w:sz w:val="24"/>
                <w:szCs w:val="24"/>
              </w:rPr>
              <w:t>выразительные средства  искусства картины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2F46EA" w:rsidRPr="00EC61EA" w:rsidRDefault="002F46EA" w:rsidP="002F46E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Эффективно использовать </w:t>
            </w:r>
            <w:r w:rsidRPr="003E5C13">
              <w:rPr>
                <w:rFonts w:ascii="Times New Roman" w:hAnsi="Times New Roman"/>
                <w:sz w:val="24"/>
                <w:szCs w:val="24"/>
              </w:rPr>
              <w:t>выразительные средства  искусства</w:t>
            </w:r>
            <w:r w:rsidRPr="0038744B">
              <w:rPr>
                <w:rFonts w:ascii="Times New Roman" w:hAnsi="Times New Roman"/>
                <w:sz w:val="24"/>
                <w:szCs w:val="24"/>
              </w:rPr>
              <w:t xml:space="preserve"> для создания творческой работы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</w:tbl>
    <w:p w:rsidR="002F46EA" w:rsidRDefault="002F46EA" w:rsidP="002F46EA">
      <w:pPr>
        <w:spacing w:after="0" w:line="240" w:lineRule="auto"/>
      </w:pPr>
    </w:p>
    <w:tbl>
      <w:tblPr>
        <w:tblStyle w:val="a3"/>
        <w:tblW w:w="10480" w:type="dxa"/>
        <w:tblLook w:val="04A0"/>
      </w:tblPr>
      <w:tblGrid>
        <w:gridCol w:w="1574"/>
        <w:gridCol w:w="2968"/>
        <w:gridCol w:w="2969"/>
        <w:gridCol w:w="2969"/>
      </w:tblGrid>
      <w:tr w:rsidR="002F46EA" w:rsidTr="002321A9">
        <w:trPr>
          <w:trHeight w:val="256"/>
        </w:trPr>
        <w:tc>
          <w:tcPr>
            <w:tcW w:w="1574" w:type="dxa"/>
            <w:shd w:val="clear" w:color="auto" w:fill="C6D9F1" w:themeFill="text2" w:themeFillTint="33"/>
          </w:tcPr>
          <w:p w:rsidR="002F46EA" w:rsidRPr="00927FC6" w:rsidRDefault="002F46EA" w:rsidP="002321A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Порядок действий</w:t>
            </w:r>
          </w:p>
        </w:tc>
        <w:tc>
          <w:tcPr>
            <w:tcW w:w="8906" w:type="dxa"/>
            <w:gridSpan w:val="3"/>
            <w:shd w:val="clear" w:color="auto" w:fill="C6D9F1" w:themeFill="text2" w:themeFillTint="33"/>
          </w:tcPr>
          <w:p w:rsidR="002F46EA" w:rsidRPr="00927FC6" w:rsidRDefault="002F46EA" w:rsidP="002321A9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Пояснение к действиям</w:t>
            </w:r>
          </w:p>
        </w:tc>
      </w:tr>
      <w:tr w:rsidR="002F46EA" w:rsidTr="002321A9">
        <w:trPr>
          <w:trHeight w:val="256"/>
        </w:trPr>
        <w:tc>
          <w:tcPr>
            <w:tcW w:w="1574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t>Повтори</w:t>
            </w:r>
          </w:p>
        </w:tc>
        <w:tc>
          <w:tcPr>
            <w:tcW w:w="8906" w:type="dxa"/>
            <w:gridSpan w:val="3"/>
          </w:tcPr>
          <w:p w:rsidR="002F46EA" w:rsidRDefault="002F46EA" w:rsidP="002321A9">
            <w:pPr>
              <w:rPr>
                <w:rFonts w:ascii="Times New Roman" w:hAnsi="Times New Roman"/>
                <w:i/>
              </w:rPr>
            </w:pPr>
          </w:p>
          <w:p w:rsidR="002F46EA" w:rsidRDefault="002F46EA" w:rsidP="002321A9">
            <w:pPr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Что такое портрет?</w:t>
            </w:r>
          </w:p>
          <w:p w:rsidR="002F46EA" w:rsidRDefault="002F46EA" w:rsidP="002321A9">
            <w:pPr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Что такое цветовой круг?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</w:t>
            </w:r>
            <w:r>
              <w:rPr>
                <w:rFonts w:ascii="Times New Roman" w:hAnsi="Times New Roman" w:cs="Times New Roman"/>
                <w:i/>
              </w:rPr>
              <w:t>_______________________________</w:t>
            </w:r>
            <w:r w:rsidRPr="00CE2032">
              <w:rPr>
                <w:rFonts w:ascii="Times New Roman" w:hAnsi="Times New Roman" w:cs="Times New Roman"/>
                <w:i/>
              </w:rPr>
              <w:t>___________________</w:t>
            </w:r>
          </w:p>
        </w:tc>
      </w:tr>
      <w:tr w:rsidR="002F46EA" w:rsidTr="002321A9">
        <w:trPr>
          <w:trHeight w:val="1292"/>
        </w:trPr>
        <w:tc>
          <w:tcPr>
            <w:tcW w:w="1574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Изучи и запомни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2F46EA" w:rsidRDefault="002F46EA" w:rsidP="002F46EA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Рассмотри картины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spellStart"/>
            <w:r w:rsidRPr="000C5796">
              <w:rPr>
                <w:rFonts w:ascii="Times New Roman" w:hAnsi="Times New Roman"/>
              </w:rPr>
              <w:t>Гульфайрус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Pr="000C5796">
              <w:rPr>
                <w:rFonts w:ascii="Times New Roman" w:hAnsi="Times New Roman"/>
              </w:rPr>
              <w:t>Исмаилова</w:t>
            </w:r>
            <w:proofErr w:type="spellEnd"/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«</w:t>
            </w:r>
            <w:r w:rsidRPr="000C5796">
              <w:rPr>
                <w:rFonts w:ascii="Times New Roman" w:hAnsi="Times New Roman"/>
              </w:rPr>
              <w:t>Автопортрет</w:t>
            </w:r>
            <w:r>
              <w:rPr>
                <w:rFonts w:ascii="Times New Roman" w:hAnsi="Times New Roman"/>
              </w:rPr>
              <w:t>»</w:t>
            </w:r>
          </w:p>
          <w:p w:rsidR="002F46EA" w:rsidRDefault="002F46EA" w:rsidP="002321A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256976" cy="1696039"/>
                  <wp:effectExtent l="0" t="0" r="635" b="0"/>
                  <wp:docPr id="1027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7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8573" cy="16981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proofErr w:type="spellStart"/>
            <w:r w:rsidRPr="000C5796">
              <w:rPr>
                <w:rFonts w:ascii="Times New Roman" w:hAnsi="Times New Roman"/>
              </w:rPr>
              <w:t>Гульфайрус</w:t>
            </w:r>
            <w:proofErr w:type="spellEnd"/>
            <w:r>
              <w:rPr>
                <w:rFonts w:ascii="Times New Roman" w:hAnsi="Times New Roman"/>
              </w:rPr>
              <w:t xml:space="preserve"> </w:t>
            </w:r>
            <w:proofErr w:type="spellStart"/>
            <w:r w:rsidRPr="000C5796">
              <w:rPr>
                <w:rFonts w:ascii="Times New Roman" w:hAnsi="Times New Roman"/>
              </w:rPr>
              <w:t>Исмаилова</w:t>
            </w:r>
            <w:proofErr w:type="spellEnd"/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0C5796">
              <w:rPr>
                <w:rFonts w:ascii="Times New Roman" w:hAnsi="Times New Roman"/>
              </w:rPr>
              <w:t>"Казахский вальс"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400175" cy="1890958"/>
                  <wp:effectExtent l="0" t="0" r="0" b="0"/>
                  <wp:docPr id="1028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8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0500" cy="18913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F46EA" w:rsidRPr="003E5C13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3E5C13">
              <w:rPr>
                <w:rFonts w:ascii="Times New Roman" w:hAnsi="Times New Roman"/>
                <w:sz w:val="24"/>
                <w:szCs w:val="24"/>
                <w:lang w:val="kk-KZ"/>
              </w:rPr>
              <w:t>В каком колорите выполнены картины?</w:t>
            </w:r>
          </w:p>
          <w:p w:rsidR="002F46EA" w:rsidRPr="003E5C13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3E5C13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- Какие цвета использовала художница? </w:t>
            </w:r>
          </w:p>
          <w:p w:rsidR="002F46EA" w:rsidRPr="003E5C13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3E5C13">
              <w:rPr>
                <w:rFonts w:ascii="Times New Roman" w:hAnsi="Times New Roman"/>
                <w:sz w:val="24"/>
                <w:szCs w:val="24"/>
                <w:lang w:val="kk-KZ"/>
              </w:rPr>
              <w:t>- Как ты думаешь почему?</w:t>
            </w:r>
          </w:p>
          <w:p w:rsidR="002F46EA" w:rsidRPr="003E5C13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3E5C13">
              <w:rPr>
                <w:rFonts w:ascii="Times New Roman" w:hAnsi="Times New Roman"/>
                <w:sz w:val="24"/>
                <w:szCs w:val="24"/>
                <w:lang w:val="kk-KZ"/>
              </w:rPr>
              <w:t>- Какую роль играет цвет в живописном произведеии?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kk-KZ"/>
              </w:rPr>
            </w:pPr>
            <w:r w:rsidRPr="002F46EA">
              <w:rPr>
                <w:rFonts w:ascii="Times New Roman" w:hAnsi="Times New Roman"/>
                <w:sz w:val="24"/>
                <w:szCs w:val="24"/>
                <w:lang w:val="kk-KZ"/>
              </w:rPr>
              <w:drawing>
                <wp:inline distT="0" distB="0" distL="0" distR="0">
                  <wp:extent cx="1349505" cy="1828800"/>
                  <wp:effectExtent l="0" t="0" r="3175" b="0"/>
                  <wp:docPr id="2051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9505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F46EA" w:rsidRDefault="002F46EA" w:rsidP="002F46EA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5796">
              <w:rPr>
                <w:rFonts w:ascii="Times New Roman" w:hAnsi="Times New Roman"/>
                <w:sz w:val="20"/>
                <w:szCs w:val="20"/>
              </w:rPr>
              <w:t xml:space="preserve">«Красные рыбы» Анри </w:t>
            </w:r>
            <w:proofErr w:type="spellStart"/>
            <w:r w:rsidRPr="000C5796">
              <w:rPr>
                <w:rFonts w:ascii="Times New Roman" w:hAnsi="Times New Roman"/>
                <w:sz w:val="20"/>
                <w:szCs w:val="20"/>
              </w:rPr>
              <w:t>Матисс</w:t>
            </w:r>
            <w:proofErr w:type="spellEnd"/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Что такое яркость цвета?</w:t>
            </w:r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Какую роль яркость играет в изображениях?</w:t>
            </w:r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Что первым бросается вам в глаза? </w:t>
            </w:r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Как вы думаете почему?</w:t>
            </w:r>
          </w:p>
          <w:p w:rsidR="002F46EA" w:rsidRDefault="002F46EA" w:rsidP="002F46EA">
            <w:pPr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0C5796">
              <w:rPr>
                <w:rFonts w:ascii="Times New Roman" w:hAnsi="Times New Roman"/>
                <w:b/>
                <w:sz w:val="20"/>
                <w:szCs w:val="20"/>
              </w:rPr>
              <w:t>Поп-арт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2061975" cy="2059861"/>
                  <wp:effectExtent l="0" t="0" r="0" b="0"/>
                  <wp:docPr id="307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001" cy="20608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Как изменился образ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М.Манро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в картине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Э.Уорхала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?</w:t>
            </w:r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Чем отличаются портреты друг от друга? </w:t>
            </w:r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Какую роль играет цвет в картине?</w:t>
            </w:r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Определите, в каком колорите выполнены картины.</w:t>
            </w:r>
          </w:p>
          <w:p w:rsidR="002F46EA" w:rsidRDefault="002F46EA" w:rsidP="002F46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1C6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каком стиле живописи цвет более насыщенный? Яркий? Сдержанный? 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Э</w:t>
            </w:r>
            <w:r w:rsidRPr="00862429">
              <w:rPr>
                <w:rFonts w:ascii="Times New Roman" w:hAnsi="Times New Roman"/>
                <w:b/>
                <w:sz w:val="24"/>
                <w:szCs w:val="24"/>
              </w:rPr>
              <w:t>кспрессионизм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607581" cy="1737926"/>
                  <wp:effectExtent l="0" t="0" r="0" b="0"/>
                  <wp:docPr id="2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6906" cy="17371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К</w:t>
            </w:r>
            <w:r w:rsidRPr="00862429">
              <w:rPr>
                <w:rFonts w:ascii="Times New Roman" w:hAnsi="Times New Roman"/>
                <w:b/>
                <w:sz w:val="24"/>
                <w:szCs w:val="24"/>
              </w:rPr>
              <w:t>убизм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804652" cy="2303939"/>
                  <wp:effectExtent l="0" t="0" r="5715" b="1270"/>
                  <wp:docPr id="25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5221" cy="23046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2429">
              <w:rPr>
                <w:rFonts w:ascii="Times New Roman" w:hAnsi="Times New Roman"/>
                <w:b/>
                <w:sz w:val="24"/>
                <w:szCs w:val="24"/>
              </w:rPr>
              <w:t>Реализм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1752600" cy="1917084"/>
                  <wp:effectExtent l="0" t="0" r="0" b="6985"/>
                  <wp:docPr id="4098" name="Picture 2"/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98" name="Picture 2"/>
                          <pic:cNvPicPr>
                            <a:picLocks noGrp="1"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3111" cy="19176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F46EA" w:rsidRP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62429">
              <w:rPr>
                <w:rFonts w:ascii="Times New Roman" w:hAnsi="Times New Roman"/>
                <w:b/>
                <w:sz w:val="24"/>
                <w:szCs w:val="24"/>
              </w:rPr>
              <w:t>Импрессионизм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381125" cy="1682461"/>
                  <wp:effectExtent l="0" t="0" r="0" b="0"/>
                  <wp:docPr id="2052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2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0154" cy="16812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  <w:r w:rsidRPr="002F46EA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1393660" cy="1695450"/>
                  <wp:effectExtent l="0" t="0" r="0" b="0"/>
                  <wp:docPr id="26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1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5735" cy="1697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2F46EA" w:rsidRDefault="002F46EA" w:rsidP="002F46E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Определите, в каком колорите выполнены картины.</w:t>
            </w:r>
          </w:p>
          <w:p w:rsidR="002F46EA" w:rsidRDefault="002F46EA" w:rsidP="002F46E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1C6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 каком стиле живописи цвет более насыщенный? Яркий? Сдержанный? </w:t>
            </w:r>
          </w:p>
          <w:p w:rsidR="002F46EA" w:rsidRPr="00862429" w:rsidRDefault="002F46EA" w:rsidP="002F46EA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F46EA" w:rsidRPr="00BD270F" w:rsidRDefault="002F46EA" w:rsidP="002F46EA">
            <w:pPr>
              <w:spacing w:after="0" w:line="240" w:lineRule="auto"/>
              <w:rPr>
                <w:rFonts w:ascii="Times New Roman" w:hAnsi="Times New Roman"/>
              </w:rPr>
            </w:pPr>
            <w:r w:rsidRPr="00BD270F">
              <w:rPr>
                <w:rFonts w:ascii="Times New Roman" w:hAnsi="Times New Roman"/>
              </w:rPr>
              <w:t>Цвет, художник использует не только для передачи реальной окраски предметов, но и для создания настроения, раскрывая образ человека.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3260035" cy="3260035"/>
                  <wp:effectExtent l="19050" t="0" r="0" b="0"/>
                  <wp:docPr id="27" name="Рисунок 1" descr="https://i.pinimg.com/originals/65/4c/83/654c836a306f349e05b19b2940287fa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i.pinimg.com/originals/65/4c/83/654c836a306f349e05b19b2940287fa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8527" cy="327852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F46EA">
              <w:rPr>
                <w:rFonts w:ascii="Times New Roman" w:hAnsi="Times New Roman"/>
                <w:sz w:val="24"/>
                <w:szCs w:val="24"/>
              </w:rPr>
              <w:lastRenderedPageBreak/>
              <w:drawing>
                <wp:inline distT="0" distB="0" distL="0" distR="0">
                  <wp:extent cx="2486025" cy="2732318"/>
                  <wp:effectExtent l="0" t="0" r="0" b="0"/>
                  <wp:docPr id="28" name="Рисунок 2" descr="C:\Users\Adm1n\AppData\Local\Microsoft\Windows\INetCache\Content.Word\лиц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Adm1n\AppData\Local\Microsoft\Windows\INetCache\Content.Word\лиц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9680" cy="27363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23E6" w:rsidRDefault="00CE23E6" w:rsidP="00CE23E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270F">
              <w:rPr>
                <w:rFonts w:ascii="Times New Roman" w:hAnsi="Times New Roman"/>
                <w:color w:val="000000"/>
              </w:rPr>
              <w:t xml:space="preserve">В цветовом кругу 4 </w:t>
            </w:r>
            <w:proofErr w:type="gramStart"/>
            <w:r w:rsidRPr="00BD270F">
              <w:rPr>
                <w:rFonts w:ascii="Times New Roman" w:hAnsi="Times New Roman"/>
                <w:color w:val="000000"/>
              </w:rPr>
              <w:t>главных</w:t>
            </w:r>
            <w:proofErr w:type="gramEnd"/>
            <w:r w:rsidRPr="00BD270F">
              <w:rPr>
                <w:rFonts w:ascii="Times New Roman" w:hAnsi="Times New Roman"/>
                <w:color w:val="000000"/>
              </w:rPr>
              <w:t xml:space="preserve"> цвета – синий, жёлтый, красный и зелёный.</w:t>
            </w:r>
          </w:p>
          <w:p w:rsidR="00CE23E6" w:rsidRDefault="00CE23E6" w:rsidP="00CE23E6">
            <w:pPr>
              <w:spacing w:after="0" w:line="240" w:lineRule="auto"/>
            </w:pPr>
            <w:hyperlink r:id="rId17" w:history="1">
              <w:r>
                <w:rPr>
                  <w:rStyle w:val="a4"/>
                </w:rPr>
                <w:t>https://www.youtube.com/watch?v=PZ-L3gtlRvE</w:t>
              </w:r>
            </w:hyperlink>
          </w:p>
          <w:p w:rsidR="00CE23E6" w:rsidRPr="00304DFF" w:rsidRDefault="00CE23E6" w:rsidP="00CE23E6">
            <w:pPr>
              <w:shd w:val="clear" w:color="auto" w:fill="F9F9F9"/>
              <w:spacing w:after="0" w:line="240" w:lineRule="auto"/>
              <w:outlineLvl w:val="0"/>
              <w:rPr>
                <w:rFonts w:ascii="Times New Roman" w:eastAsia="Times New Roman" w:hAnsi="Times New Roman"/>
                <w:kern w:val="36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  <w:sz w:val="24"/>
                <w:szCs w:val="24"/>
                <w:lang w:eastAsia="ru-RU"/>
              </w:rPr>
              <w:t>«</w:t>
            </w:r>
            <w:r w:rsidRPr="00304DFF">
              <w:rPr>
                <w:rFonts w:ascii="Times New Roman" w:eastAsia="Times New Roman" w:hAnsi="Times New Roman"/>
                <w:kern w:val="36"/>
                <w:sz w:val="24"/>
                <w:szCs w:val="24"/>
                <w:lang w:eastAsia="ru-RU"/>
              </w:rPr>
              <w:t xml:space="preserve">Цветовой круг по </w:t>
            </w:r>
            <w:proofErr w:type="spellStart"/>
            <w:r w:rsidRPr="00304DFF">
              <w:rPr>
                <w:rFonts w:ascii="Times New Roman" w:eastAsia="Times New Roman" w:hAnsi="Times New Roman"/>
                <w:kern w:val="36"/>
                <w:sz w:val="24"/>
                <w:szCs w:val="24"/>
                <w:lang w:eastAsia="ru-RU"/>
              </w:rPr>
              <w:t>Иттену</w:t>
            </w:r>
            <w:proofErr w:type="spellEnd"/>
            <w:r>
              <w:rPr>
                <w:rFonts w:ascii="Times New Roman" w:eastAsia="Times New Roman" w:hAnsi="Times New Roman"/>
                <w:kern w:val="36"/>
                <w:sz w:val="24"/>
                <w:szCs w:val="24"/>
                <w:lang w:eastAsia="ru-RU"/>
              </w:rPr>
              <w:t>»</w:t>
            </w:r>
          </w:p>
          <w:p w:rsidR="00CE23E6" w:rsidRPr="00BD270F" w:rsidRDefault="00CE23E6" w:rsidP="00CE23E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  <w:p w:rsidR="00CE23E6" w:rsidRDefault="00CE23E6" w:rsidP="00CE23E6">
            <w:pPr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BD270F">
              <w:rPr>
                <w:rFonts w:ascii="Times New Roman" w:hAnsi="Times New Roman"/>
                <w:color w:val="000000"/>
              </w:rPr>
              <w:t>В портрете важно передать цветовые характеристики в условиях определённого освещения. Освещённая и теневая части одной и той же модели отличаются друг от друга не только насыщенностью тона, но и цветовым оттенком, т.е. колоритом</w:t>
            </w:r>
          </w:p>
          <w:p w:rsidR="002F46EA" w:rsidRDefault="002F46EA" w:rsidP="002F46E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F46EA" w:rsidRDefault="00CE23E6" w:rsidP="00CE23E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23E6">
              <w:rPr>
                <w:rFonts w:ascii="Times New Roman" w:hAnsi="Times New Roman"/>
                <w:sz w:val="24"/>
                <w:szCs w:val="24"/>
              </w:rPr>
              <w:drawing>
                <wp:inline distT="0" distB="0" distL="0" distR="0">
                  <wp:extent cx="3082446" cy="1581150"/>
                  <wp:effectExtent l="0" t="0" r="3810" b="0"/>
                  <wp:docPr id="614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14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85551" cy="15827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/>
                        </pic:spPr>
                      </pic:pic>
                    </a:graphicData>
                  </a:graphic>
                </wp:inline>
              </w:drawing>
            </w:r>
          </w:p>
          <w:p w:rsidR="00CE23E6" w:rsidRDefault="00CE23E6" w:rsidP="00CE23E6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Просмотрите видео</w:t>
            </w:r>
          </w:p>
          <w:p w:rsidR="00CE23E6" w:rsidRDefault="00CE23E6" w:rsidP="00CE23E6">
            <w:pPr>
              <w:spacing w:after="0" w:line="240" w:lineRule="auto"/>
            </w:pPr>
            <w:hyperlink r:id="rId19" w:history="1">
              <w:r>
                <w:rPr>
                  <w:rStyle w:val="a4"/>
                </w:rPr>
                <w:t>https://www.youtube.com/watch?v=iQzzMwKFnZU</w:t>
              </w:r>
            </w:hyperlink>
          </w:p>
          <w:p w:rsidR="00CE23E6" w:rsidRPr="006E4ECE" w:rsidRDefault="00CE23E6" w:rsidP="00CE23E6">
            <w:pPr>
              <w:shd w:val="clear" w:color="auto" w:fill="F9F9F9"/>
              <w:spacing w:after="0" w:line="240" w:lineRule="auto"/>
              <w:outlineLvl w:val="0"/>
              <w:rPr>
                <w:rFonts w:ascii="Times New Roman" w:eastAsia="Times New Roman" w:hAnsi="Times New Roman"/>
                <w:kern w:val="36"/>
                <w:lang w:eastAsia="ru-RU"/>
              </w:rPr>
            </w:pPr>
            <w:r>
              <w:rPr>
                <w:rFonts w:ascii="Times New Roman" w:eastAsia="Times New Roman" w:hAnsi="Times New Roman"/>
                <w:kern w:val="36"/>
                <w:lang w:eastAsia="ru-RU"/>
              </w:rPr>
              <w:t>«</w:t>
            </w:r>
            <w:r w:rsidRPr="006E4ECE">
              <w:rPr>
                <w:rFonts w:ascii="Times New Roman" w:eastAsia="Times New Roman" w:hAnsi="Times New Roman"/>
                <w:kern w:val="36"/>
                <w:lang w:eastAsia="ru-RU"/>
              </w:rPr>
              <w:t>Как рисовать лицо - рисуем лицо человека портрет акварелью</w:t>
            </w:r>
            <w:r>
              <w:rPr>
                <w:rFonts w:ascii="Times New Roman" w:eastAsia="Times New Roman" w:hAnsi="Times New Roman"/>
                <w:kern w:val="36"/>
                <w:lang w:eastAsia="ru-RU"/>
              </w:rPr>
              <w:t xml:space="preserve">. </w:t>
            </w:r>
            <w:proofErr w:type="spellStart"/>
            <w:r w:rsidRPr="006E4ECE">
              <w:rPr>
                <w:rFonts w:ascii="Times New Roman" w:eastAsia="Times New Roman" w:hAnsi="Times New Roman"/>
                <w:kern w:val="36"/>
                <w:lang w:eastAsia="ru-RU"/>
              </w:rPr>
              <w:t>Артакадемия</w:t>
            </w:r>
            <w:proofErr w:type="spellEnd"/>
            <w:r>
              <w:rPr>
                <w:rFonts w:ascii="Times New Roman" w:eastAsia="Times New Roman" w:hAnsi="Times New Roman"/>
                <w:kern w:val="36"/>
                <w:lang w:eastAsia="ru-RU"/>
              </w:rPr>
              <w:t>»</w:t>
            </w:r>
          </w:p>
          <w:p w:rsidR="00CE23E6" w:rsidRPr="00774E37" w:rsidRDefault="00CE23E6" w:rsidP="00CE23E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F46EA" w:rsidTr="002321A9">
        <w:trPr>
          <w:trHeight w:val="256"/>
        </w:trPr>
        <w:tc>
          <w:tcPr>
            <w:tcW w:w="1574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Ответь на вопросы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2F46EA" w:rsidRDefault="00CE23E6" w:rsidP="002321A9">
            <w:pPr>
              <w:pStyle w:val="a6"/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Что такое цветовой круг?</w:t>
            </w:r>
          </w:p>
          <w:p w:rsidR="00CE23E6" w:rsidRDefault="00CE23E6" w:rsidP="002321A9">
            <w:pPr>
              <w:pStyle w:val="a6"/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Что такое колорит?</w:t>
            </w:r>
          </w:p>
          <w:p w:rsidR="00CE23E6" w:rsidRDefault="00CE23E6" w:rsidP="002321A9">
            <w:pPr>
              <w:pStyle w:val="a6"/>
              <w:spacing w:after="0" w:line="240" w:lineRule="auto"/>
              <w:rPr>
                <w:rFonts w:ascii="Times New Roman" w:hAnsi="Times New Roman"/>
                <w:i/>
              </w:rPr>
            </w:pPr>
            <w:r>
              <w:rPr>
                <w:rFonts w:ascii="Times New Roman" w:hAnsi="Times New Roman"/>
                <w:i/>
              </w:rPr>
              <w:t>Как  с помощью цвета показать настроение картины?</w:t>
            </w:r>
          </w:p>
          <w:p w:rsidR="00CE23E6" w:rsidRPr="00843DAE" w:rsidRDefault="00CE23E6" w:rsidP="002321A9">
            <w:pPr>
              <w:pStyle w:val="a6"/>
              <w:spacing w:after="0" w:line="240" w:lineRule="auto"/>
              <w:rPr>
                <w:rFonts w:ascii="Times New Roman" w:hAnsi="Times New Roman"/>
                <w:i/>
              </w:rPr>
            </w:pPr>
          </w:p>
          <w:p w:rsidR="002F46EA" w:rsidRPr="00CE2032" w:rsidRDefault="002F46EA" w:rsidP="002321A9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</w:t>
            </w:r>
          </w:p>
          <w:p w:rsidR="002F46EA" w:rsidRPr="00CE2032" w:rsidRDefault="002F46EA" w:rsidP="002321A9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2F46EA" w:rsidRPr="00CE2032" w:rsidRDefault="002F46EA" w:rsidP="002321A9">
            <w:pPr>
              <w:ind w:left="360"/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_______________________________________________________________________________</w:t>
            </w:r>
          </w:p>
          <w:p w:rsidR="002F46EA" w:rsidRPr="00CE2032" w:rsidRDefault="002F46EA" w:rsidP="002321A9">
            <w:pPr>
              <w:ind w:left="360"/>
              <w:rPr>
                <w:rFonts w:ascii="Times New Roman" w:hAnsi="Times New Roman" w:cs="Times New Roman"/>
                <w:i/>
              </w:rPr>
            </w:pPr>
          </w:p>
        </w:tc>
      </w:tr>
      <w:tr w:rsidR="002F46EA" w:rsidTr="002321A9">
        <w:trPr>
          <w:trHeight w:val="245"/>
        </w:trPr>
        <w:tc>
          <w:tcPr>
            <w:tcW w:w="1574" w:type="dxa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 w:rsidRPr="00927FC6">
              <w:rPr>
                <w:rFonts w:ascii="Times New Roman" w:hAnsi="Times New Roman" w:cs="Times New Roman"/>
                <w:b/>
                <w:sz w:val="24"/>
              </w:rPr>
              <w:lastRenderedPageBreak/>
              <w:t>Выполни задание</w:t>
            </w:r>
          </w:p>
        </w:tc>
        <w:tc>
          <w:tcPr>
            <w:tcW w:w="8906" w:type="dxa"/>
            <w:gridSpan w:val="3"/>
            <w:shd w:val="clear" w:color="auto" w:fill="auto"/>
          </w:tcPr>
          <w:p w:rsidR="00CE23E6" w:rsidRPr="00E01E3B" w:rsidRDefault="00CE23E6" w:rsidP="00CE23E6">
            <w:pPr>
              <w:spacing w:after="0" w:line="240" w:lineRule="auto"/>
              <w:rPr>
                <w:rFonts w:ascii="Times New Roman" w:hAnsi="Times New Roman"/>
              </w:rPr>
            </w:pPr>
            <w:r w:rsidRPr="00E01E3B">
              <w:rPr>
                <w:rFonts w:ascii="Times New Roman" w:hAnsi="Times New Roman"/>
              </w:rPr>
              <w:t>Повторите §6, стр.18-21</w:t>
            </w:r>
          </w:p>
          <w:p w:rsidR="00CE23E6" w:rsidRDefault="00CE23E6" w:rsidP="00CE23E6">
            <w:pPr>
              <w:spacing w:after="0" w:line="240" w:lineRule="auto"/>
              <w:rPr>
                <w:rFonts w:ascii="Times New Roman" w:hAnsi="Times New Roman"/>
                <w:b/>
              </w:rPr>
            </w:pPr>
            <w:r w:rsidRPr="00BD270F">
              <w:rPr>
                <w:rFonts w:ascii="Times New Roman" w:hAnsi="Times New Roman"/>
                <w:b/>
              </w:rPr>
              <w:t>Практическая работа, выполняется индивидуально</w:t>
            </w:r>
            <w:r>
              <w:rPr>
                <w:rFonts w:ascii="Times New Roman" w:hAnsi="Times New Roman"/>
                <w:b/>
              </w:rPr>
              <w:t>.</w:t>
            </w:r>
          </w:p>
          <w:p w:rsidR="00CE23E6" w:rsidRPr="00862429" w:rsidRDefault="00CE23E6" w:rsidP="00CE23E6">
            <w:pPr>
              <w:spacing w:after="0" w:line="240" w:lineRule="auto"/>
              <w:rPr>
                <w:rFonts w:ascii="Times New Roman" w:hAnsi="Times New Roman"/>
              </w:rPr>
            </w:pPr>
            <w:r w:rsidRPr="00862429">
              <w:rPr>
                <w:rFonts w:ascii="Times New Roman" w:hAnsi="Times New Roman"/>
              </w:rPr>
              <w:t>Практическая работа является продолжением работы начатой на предыдущем уроке. Выполнение портрета в цвете, используя выразительные средства  искусства.</w:t>
            </w:r>
          </w:p>
          <w:p w:rsidR="00CE23E6" w:rsidRPr="00862429" w:rsidRDefault="00CE23E6" w:rsidP="00CE23E6">
            <w:pPr>
              <w:spacing w:after="0" w:line="240" w:lineRule="auto"/>
              <w:rPr>
                <w:rFonts w:ascii="Times New Roman" w:hAnsi="Times New Roman"/>
              </w:rPr>
            </w:pPr>
            <w:r w:rsidRPr="00862429">
              <w:rPr>
                <w:rFonts w:ascii="Times New Roman" w:hAnsi="Times New Roman"/>
              </w:rPr>
              <w:t>-  Вы можете выполнить портрет в одном из рассмотренных на уроке стилей живописи.</w:t>
            </w:r>
          </w:p>
          <w:p w:rsidR="00CE23E6" w:rsidRPr="00862429" w:rsidRDefault="00CE23E6" w:rsidP="00CE23E6">
            <w:pPr>
              <w:spacing w:after="0" w:line="240" w:lineRule="auto"/>
              <w:rPr>
                <w:rFonts w:ascii="Times New Roman" w:eastAsia="Arial" w:hAnsi="Times New Roman"/>
                <w:b/>
                <w:bCs/>
                <w:i/>
                <w:spacing w:val="-6"/>
              </w:rPr>
            </w:pPr>
            <w:r w:rsidRPr="00862429">
              <w:rPr>
                <w:rFonts w:ascii="Times New Roman" w:eastAsia="Arial" w:hAnsi="Times New Roman"/>
                <w:b/>
                <w:bCs/>
                <w:i/>
                <w:spacing w:val="-6"/>
              </w:rPr>
              <w:t>Критерии оценивания:</w:t>
            </w:r>
          </w:p>
          <w:p w:rsidR="00CE23E6" w:rsidRPr="00862429" w:rsidRDefault="00CE23E6" w:rsidP="00CE23E6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62429">
              <w:rPr>
                <w:rFonts w:ascii="Times New Roman" w:eastAsia="Arial" w:hAnsi="Times New Roman"/>
                <w:bCs/>
                <w:spacing w:val="-6"/>
              </w:rPr>
              <w:t>- создает портрет в цвете;</w:t>
            </w:r>
          </w:p>
          <w:p w:rsidR="00CE23E6" w:rsidRPr="00862429" w:rsidRDefault="00CE23E6" w:rsidP="00CE23E6">
            <w:pPr>
              <w:spacing w:after="0" w:line="240" w:lineRule="auto"/>
              <w:rPr>
                <w:rFonts w:ascii="Times New Roman" w:eastAsia="Times New Roman" w:hAnsi="Times New Roman"/>
              </w:rPr>
            </w:pPr>
            <w:r w:rsidRPr="00862429">
              <w:rPr>
                <w:rFonts w:ascii="Times New Roman" w:eastAsia="Arial" w:hAnsi="Times New Roman"/>
                <w:bCs/>
                <w:spacing w:val="-6"/>
              </w:rPr>
              <w:t xml:space="preserve">- </w:t>
            </w:r>
            <w:r w:rsidRPr="00862429">
              <w:rPr>
                <w:rFonts w:ascii="Times New Roman" w:eastAsia="Times New Roman" w:hAnsi="Times New Roman"/>
              </w:rPr>
              <w:t>эффективно использует выразительные средства живописи</w:t>
            </w:r>
            <w:r w:rsidRPr="00862429">
              <w:rPr>
                <w:rFonts w:ascii="Times New Roman" w:eastAsia="Arial" w:hAnsi="Times New Roman"/>
                <w:bCs/>
                <w:spacing w:val="-6"/>
              </w:rPr>
              <w:t xml:space="preserve"> для передачи собственной  идеи</w:t>
            </w:r>
            <w:r w:rsidRPr="00862429">
              <w:rPr>
                <w:rFonts w:ascii="Times New Roman" w:eastAsia="Times New Roman" w:hAnsi="Times New Roman"/>
              </w:rPr>
              <w:t>;</w:t>
            </w:r>
          </w:p>
          <w:p w:rsidR="00CE23E6" w:rsidRPr="00862429" w:rsidRDefault="00CE23E6" w:rsidP="00CE23E6">
            <w:pPr>
              <w:spacing w:after="0" w:line="240" w:lineRule="auto"/>
              <w:rPr>
                <w:rFonts w:ascii="Times New Roman" w:eastAsia="Arial" w:hAnsi="Times New Roman"/>
                <w:bCs/>
                <w:spacing w:val="-6"/>
              </w:rPr>
            </w:pPr>
            <w:r w:rsidRPr="00862429">
              <w:rPr>
                <w:rFonts w:ascii="Times New Roman" w:eastAsia="Times New Roman" w:hAnsi="Times New Roman"/>
              </w:rPr>
              <w:t>- передает визуальные особенности героя (настроение, возраст,  индивидуальные особенности и др.);</w:t>
            </w:r>
          </w:p>
          <w:p w:rsidR="002F46EA" w:rsidRPr="00CE2032" w:rsidRDefault="00CE23E6" w:rsidP="00CE23E6">
            <w:pPr>
              <w:spacing w:after="0" w:line="276" w:lineRule="auto"/>
              <w:rPr>
                <w:i/>
              </w:rPr>
            </w:pPr>
            <w:r w:rsidRPr="00862429">
              <w:rPr>
                <w:rFonts w:ascii="Times New Roman" w:eastAsia="Arial" w:hAnsi="Times New Roman"/>
                <w:bCs/>
                <w:spacing w:val="-6"/>
              </w:rPr>
              <w:t>- передает визуальные особенности стиля живописи.</w:t>
            </w:r>
          </w:p>
        </w:tc>
      </w:tr>
      <w:tr w:rsidR="002F46EA" w:rsidTr="002321A9">
        <w:trPr>
          <w:trHeight w:val="246"/>
        </w:trPr>
        <w:tc>
          <w:tcPr>
            <w:tcW w:w="1574" w:type="dxa"/>
            <w:vMerge w:val="restart"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Итог</w:t>
            </w:r>
          </w:p>
        </w:tc>
        <w:tc>
          <w:tcPr>
            <w:tcW w:w="8906" w:type="dxa"/>
            <w:gridSpan w:val="3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  <w:sz w:val="24"/>
              </w:rPr>
              <w:t xml:space="preserve">Подведем итог (Рефлексия)     </w:t>
            </w:r>
          </w:p>
        </w:tc>
      </w:tr>
      <w:tr w:rsidR="002F46EA" w:rsidTr="002321A9">
        <w:trPr>
          <w:trHeight w:val="245"/>
        </w:trPr>
        <w:tc>
          <w:tcPr>
            <w:tcW w:w="1574" w:type="dxa"/>
            <w:vMerge/>
          </w:tcPr>
          <w:p w:rsidR="002F46EA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68" w:type="dxa"/>
            <w:shd w:val="clear" w:color="auto" w:fill="DBE5F1" w:themeFill="accent1" w:themeFillTint="33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 xml:space="preserve">Что ты узнал на уроке?      </w:t>
            </w:r>
          </w:p>
        </w:tc>
        <w:tc>
          <w:tcPr>
            <w:tcW w:w="2969" w:type="dxa"/>
            <w:shd w:val="clear" w:color="auto" w:fill="DBE5F1" w:themeFill="accent1" w:themeFillTint="33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Что понял?</w:t>
            </w:r>
          </w:p>
        </w:tc>
        <w:tc>
          <w:tcPr>
            <w:tcW w:w="2969" w:type="dxa"/>
            <w:shd w:val="clear" w:color="auto" w:fill="DBE5F1" w:themeFill="accent1" w:themeFillTint="33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Чему научился?</w:t>
            </w:r>
          </w:p>
        </w:tc>
      </w:tr>
      <w:tr w:rsidR="002F46EA" w:rsidTr="002321A9">
        <w:trPr>
          <w:trHeight w:val="245"/>
        </w:trPr>
        <w:tc>
          <w:tcPr>
            <w:tcW w:w="1574" w:type="dxa"/>
            <w:vMerge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2968" w:type="dxa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969" w:type="dxa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</w:p>
        </w:tc>
        <w:tc>
          <w:tcPr>
            <w:tcW w:w="2969" w:type="dxa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2F46EA" w:rsidTr="002321A9">
        <w:trPr>
          <w:trHeight w:val="707"/>
        </w:trPr>
        <w:tc>
          <w:tcPr>
            <w:tcW w:w="1574" w:type="dxa"/>
            <w:vMerge/>
          </w:tcPr>
          <w:p w:rsidR="002F46EA" w:rsidRPr="00927FC6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</w:p>
        </w:tc>
        <w:tc>
          <w:tcPr>
            <w:tcW w:w="8906" w:type="dxa"/>
            <w:gridSpan w:val="3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  <w:r w:rsidRPr="00CE2032">
              <w:rPr>
                <w:rFonts w:ascii="Times New Roman" w:hAnsi="Times New Roman" w:cs="Times New Roman"/>
                <w:i/>
              </w:rPr>
              <w:t>Что было для тебя самым сложным и почему?</w:t>
            </w: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</w:p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</w:rPr>
            </w:pPr>
          </w:p>
        </w:tc>
      </w:tr>
      <w:tr w:rsidR="002F46EA" w:rsidTr="002321A9">
        <w:trPr>
          <w:trHeight w:val="245"/>
        </w:trPr>
        <w:tc>
          <w:tcPr>
            <w:tcW w:w="1574" w:type="dxa"/>
          </w:tcPr>
          <w:p w:rsidR="002F46EA" w:rsidRPr="00992E5B" w:rsidRDefault="002F46EA" w:rsidP="002321A9">
            <w:pPr>
              <w:rPr>
                <w:rFonts w:ascii="Times New Roman" w:hAnsi="Times New Roman" w:cs="Times New Roman"/>
                <w:b/>
                <w:sz w:val="24"/>
              </w:rPr>
            </w:pPr>
            <w:r>
              <w:rPr>
                <w:rFonts w:ascii="Times New Roman" w:hAnsi="Times New Roman" w:cs="Times New Roman"/>
                <w:b/>
                <w:sz w:val="24"/>
              </w:rPr>
              <w:t>Обратная связь</w:t>
            </w:r>
            <w:r>
              <w:rPr>
                <w:rFonts w:ascii="Times New Roman" w:hAnsi="Times New Roman" w:cs="Times New Roman"/>
                <w:b/>
                <w:sz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b/>
                <w:sz w:val="24"/>
              </w:rPr>
              <w:t>учителя</w:t>
            </w:r>
          </w:p>
        </w:tc>
        <w:tc>
          <w:tcPr>
            <w:tcW w:w="8906" w:type="dxa"/>
            <w:gridSpan w:val="3"/>
          </w:tcPr>
          <w:p w:rsidR="002F46EA" w:rsidRPr="00CE2032" w:rsidRDefault="002F46EA" w:rsidP="002321A9">
            <w:pPr>
              <w:rPr>
                <w:rFonts w:ascii="Times New Roman" w:hAnsi="Times New Roman" w:cs="Times New Roman"/>
                <w:i/>
                <w:u w:val="single"/>
              </w:rPr>
            </w:pPr>
            <w:r w:rsidRPr="00CE2032">
              <w:rPr>
                <w:rFonts w:ascii="Times New Roman" w:hAnsi="Times New Roman" w:cs="Times New Roman"/>
                <w:i/>
                <w:u w:val="single"/>
              </w:rPr>
              <w:t>Комментарии учителя</w:t>
            </w:r>
          </w:p>
        </w:tc>
      </w:tr>
    </w:tbl>
    <w:p w:rsidR="002F46EA" w:rsidRDefault="002F46EA" w:rsidP="002F46EA">
      <w:pPr>
        <w:spacing w:after="0" w:line="240" w:lineRule="auto"/>
        <w:rPr>
          <w:rStyle w:val="a5"/>
          <w:rFonts w:ascii="Times New Roman" w:hAnsi="Times New Roman" w:cs="Times New Roman"/>
          <w:b/>
          <w:color w:val="2C3E50"/>
          <w:sz w:val="24"/>
          <w:szCs w:val="21"/>
          <w:bdr w:val="none" w:sz="0" w:space="0" w:color="auto" w:frame="1"/>
          <w:shd w:val="clear" w:color="auto" w:fill="FFFFFF" w:themeFill="background1"/>
        </w:rPr>
      </w:pPr>
    </w:p>
    <w:p w:rsidR="002F46EA" w:rsidRPr="00992E5B" w:rsidRDefault="002F46EA" w:rsidP="002F46EA">
      <w:pPr>
        <w:spacing w:after="0" w:line="240" w:lineRule="auto"/>
        <w:rPr>
          <w:rStyle w:val="a5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</w:pPr>
      <w:r w:rsidRPr="00992E5B">
        <w:rPr>
          <w:rStyle w:val="a5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>Примечание:</w:t>
      </w:r>
    </w:p>
    <w:p w:rsidR="002F46EA" w:rsidRPr="00F04D64" w:rsidRDefault="002F46EA" w:rsidP="002F46EA">
      <w:pPr>
        <w:spacing w:after="0" w:line="240" w:lineRule="auto"/>
        <w:rPr>
          <w:rFonts w:ascii="Times New Roman" w:hAnsi="Times New Roman" w:cs="Times New Roman"/>
          <w:b/>
          <w:sz w:val="28"/>
        </w:rPr>
      </w:pPr>
      <w:r w:rsidRPr="00992E5B">
        <w:rPr>
          <w:rStyle w:val="a5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</w:rPr>
        <w:t xml:space="preserve">Выполненное задание ученик отправляет по электронной почте или через приложение </w:t>
      </w:r>
      <w:proofErr w:type="spellStart"/>
      <w:r w:rsidRPr="00992E5B">
        <w:rPr>
          <w:rStyle w:val="a5"/>
          <w:rFonts w:ascii="Times New Roman" w:hAnsi="Times New Roman" w:cs="Times New Roman"/>
          <w:b/>
          <w:color w:val="2C3E50"/>
          <w:szCs w:val="21"/>
          <w:bdr w:val="none" w:sz="0" w:space="0" w:color="auto" w:frame="1"/>
          <w:shd w:val="clear" w:color="auto" w:fill="FFFFFF" w:themeFill="background1"/>
          <w:lang w:val="en-US"/>
        </w:rPr>
        <w:t>WhatsApp</w:t>
      </w:r>
      <w:bookmarkStart w:id="0" w:name="_GoBack"/>
      <w:bookmarkEnd w:id="0"/>
      <w:proofErr w:type="spellEnd"/>
    </w:p>
    <w:p w:rsidR="002F46EA" w:rsidRDefault="002F46EA" w:rsidP="002F46EA"/>
    <w:p w:rsidR="002F46EA" w:rsidRDefault="002F46EA" w:rsidP="002F46EA"/>
    <w:p w:rsidR="002F46EA" w:rsidRDefault="002F46EA" w:rsidP="002F46EA"/>
    <w:p w:rsidR="003155DF" w:rsidRDefault="003155DF"/>
    <w:sectPr w:rsidR="003155DF" w:rsidSect="003647D9">
      <w:pgSz w:w="11906" w:h="16838"/>
      <w:pgMar w:top="1440" w:right="1080" w:bottom="1440" w:left="108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DB92311"/>
    <w:multiLevelType w:val="hybridMultilevel"/>
    <w:tmpl w:val="3EBE84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compat/>
  <w:rsids>
    <w:rsidRoot w:val="002F46EA"/>
    <w:rsid w:val="002F46EA"/>
    <w:rsid w:val="003155DF"/>
    <w:rsid w:val="00CE23E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F46EA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2F46E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2F46EA"/>
    <w:rPr>
      <w:color w:val="0000FF"/>
      <w:u w:val="single"/>
    </w:rPr>
  </w:style>
  <w:style w:type="character" w:styleId="a5">
    <w:name w:val="Emphasis"/>
    <w:basedOn w:val="a0"/>
    <w:uiPriority w:val="20"/>
    <w:qFormat/>
    <w:rsid w:val="002F46EA"/>
    <w:rPr>
      <w:i/>
      <w:iCs/>
    </w:rPr>
  </w:style>
  <w:style w:type="paragraph" w:styleId="a6">
    <w:name w:val="List Paragraph"/>
    <w:basedOn w:val="a"/>
    <w:uiPriority w:val="34"/>
    <w:qFormat/>
    <w:rsid w:val="002F46EA"/>
    <w:pPr>
      <w:ind w:left="720"/>
      <w:contextualSpacing/>
    </w:pPr>
  </w:style>
  <w:style w:type="paragraph" w:styleId="a7">
    <w:name w:val="No Spacing"/>
    <w:qFormat/>
    <w:rsid w:val="002F46EA"/>
    <w:pPr>
      <w:spacing w:after="0" w:line="240" w:lineRule="auto"/>
    </w:pPr>
  </w:style>
  <w:style w:type="paragraph" w:styleId="a8">
    <w:name w:val="Balloon Text"/>
    <w:basedOn w:val="a"/>
    <w:link w:val="a9"/>
    <w:uiPriority w:val="99"/>
    <w:semiHidden/>
    <w:unhideWhenUsed/>
    <w:rsid w:val="002F46E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2F46E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hyperlink" Target="https://www.youtube.com/watch?v=PZ-L3gtlRvE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hyperlink" Target="https://drive.google.com/file/d/1hX9H9BeIimLZs18W4bM8TN5zkMJOEVDL/view" TargetMode="Externa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19" Type="http://schemas.openxmlformats.org/officeDocument/2006/relationships/hyperlink" Target="https://www.youtube.com/watch?v=iQzzMwKFnZ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743</Words>
  <Characters>4240</Characters>
  <Application>Microsoft Office Word</Application>
  <DocSecurity>0</DocSecurity>
  <Lines>35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нина щедрая</dc:creator>
  <cp:lastModifiedBy>нина щедрая</cp:lastModifiedBy>
  <cp:revision>1</cp:revision>
  <dcterms:created xsi:type="dcterms:W3CDTF">2020-08-12T10:00:00Z</dcterms:created>
  <dcterms:modified xsi:type="dcterms:W3CDTF">2020-08-12T10:21:00Z</dcterms:modified>
</cp:coreProperties>
</file>